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2021年“壮族三月三·和谐在八桂”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民族团结进步宣传教育活动标语</w:t>
      </w: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cs="Times New Roman"/>
          <w:sz w:val="32"/>
          <w:szCs w:val="32"/>
        </w:rPr>
        <w:t>Cauhlaeb Aen Gvangjsih Gyaeundei  Saedyienh Aen Loqsiengj Fukhwng</w:t>
      </w:r>
    </w:p>
    <w:p>
      <w:pPr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建设壮美广西  共圆复兴梦想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sz w:val="32"/>
          <w:szCs w:val="32"/>
        </w:rPr>
        <w:t>Daengx Guek Gak Cuz Yinzminz Daih Doxgiet Fanhbi!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全国各族人民大团结万岁！</w:t>
      </w:r>
    </w:p>
    <w:p>
      <w:pPr>
        <w:rPr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3.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Cukmaenh Gij Eiqsik Caezcaemh Cunghvaz Minzcuz, Coicaenh Gak Minzcuz Doengzcaez Doxgiet Haenqguh、Doengzcaez Mwnhoengh Hwngfat!</w:t>
      </w:r>
    </w:p>
    <w:p>
      <w:pPr>
        <w:rPr>
          <w:color w:val="auto"/>
          <w:sz w:val="32"/>
          <w:szCs w:val="32"/>
        </w:rPr>
      </w:pP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铸牢中华民族共同体意识，促进各民族共同团结奋斗、共同繁荣发展！</w:t>
      </w:r>
    </w:p>
    <w:p>
      <w:pPr>
        <w:rPr>
          <w:rFonts w:eastAsia="仿宋_GB2312"/>
          <w:color w:val="auto"/>
          <w:sz w:val="32"/>
          <w:szCs w:val="32"/>
        </w:rPr>
      </w:pPr>
    </w:p>
    <w:p>
      <w:pPr>
        <w:rPr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eastAsia="仿宋_GB2312"/>
          <w:color w:val="auto"/>
          <w:sz w:val="32"/>
          <w:szCs w:val="32"/>
        </w:rPr>
        <w:t>Cuk</w:t>
      </w:r>
      <w:r>
        <w:rPr>
          <w:rFonts w:hint="eastAsia" w:eastAsia="仿宋_GB2312"/>
          <w:color w:val="auto"/>
          <w:sz w:val="32"/>
          <w:szCs w:val="32"/>
        </w:rPr>
        <w:t>m</w:t>
      </w:r>
      <w:r>
        <w:rPr>
          <w:rFonts w:eastAsia="仿宋_GB2312"/>
          <w:color w:val="auto"/>
          <w:sz w:val="32"/>
          <w:szCs w:val="32"/>
        </w:rPr>
        <w:t xml:space="preserve">aenh Gij Yisiz </w:t>
      </w:r>
      <w:r>
        <w:rPr>
          <w:rFonts w:hint="eastAsia" w:eastAsia="仿宋_GB2312"/>
          <w:color w:val="auto"/>
          <w:sz w:val="32"/>
          <w:szCs w:val="32"/>
        </w:rPr>
        <w:t xml:space="preserve">Caezcaemh </w:t>
      </w:r>
      <w:r>
        <w:rPr>
          <w:rFonts w:eastAsia="仿宋_GB2312"/>
          <w:color w:val="auto"/>
          <w:sz w:val="32"/>
          <w:szCs w:val="32"/>
        </w:rPr>
        <w:t xml:space="preserve">Cunghvaz Minzcuz, </w:t>
      </w:r>
      <w:r>
        <w:rPr>
          <w:color w:val="auto"/>
          <w:sz w:val="32"/>
          <w:szCs w:val="32"/>
        </w:rPr>
        <w:t xml:space="preserve">Gak Minzcuz Lumj </w:t>
      </w:r>
      <w:r>
        <w:rPr>
          <w:rFonts w:hint="eastAsia"/>
          <w:color w:val="auto"/>
          <w:sz w:val="32"/>
          <w:szCs w:val="32"/>
        </w:rPr>
        <w:t>Ngveih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>S</w:t>
      </w:r>
      <w:r>
        <w:rPr>
          <w:color w:val="auto"/>
          <w:sz w:val="32"/>
          <w:szCs w:val="32"/>
        </w:rPr>
        <w:t>iglou</w:t>
      </w:r>
      <w:r>
        <w:rPr>
          <w:rFonts w:hint="eastAsia"/>
          <w:color w:val="auto"/>
          <w:sz w:val="32"/>
          <w:szCs w:val="32"/>
        </w:rPr>
        <w:t>x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>Got</w:t>
      </w:r>
      <w:r>
        <w:rPr>
          <w:color w:val="auto"/>
          <w:sz w:val="32"/>
          <w:szCs w:val="32"/>
        </w:rPr>
        <w:t>n</w:t>
      </w:r>
      <w:r>
        <w:rPr>
          <w:rFonts w:hint="eastAsia"/>
          <w:color w:val="auto"/>
          <w:sz w:val="32"/>
          <w:szCs w:val="32"/>
        </w:rPr>
        <w:t>daet Caez</w:t>
      </w:r>
      <w:r>
        <w:rPr>
          <w:color w:val="auto"/>
          <w:sz w:val="32"/>
          <w:szCs w:val="32"/>
        </w:rPr>
        <w:t xml:space="preserve"> Y</w:t>
      </w:r>
      <w:r>
        <w:rPr>
          <w:rFonts w:hint="eastAsia"/>
          <w:color w:val="auto"/>
          <w:sz w:val="32"/>
          <w:szCs w:val="32"/>
        </w:rPr>
        <w:t>ouq</w:t>
      </w:r>
      <w:r>
        <w:rPr>
          <w:rFonts w:eastAsia="仿宋_GB2312"/>
          <w:color w:val="auto"/>
          <w:sz w:val="32"/>
          <w:szCs w:val="32"/>
        </w:rPr>
        <w:t>!</w:t>
      </w:r>
    </w:p>
    <w:p>
      <w:p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铸牢中华民族共同体意识，各民族要像石榴籽</w:t>
      </w:r>
      <w:r>
        <w:rPr>
          <w:rFonts w:hint="eastAsia"/>
          <w:color w:val="auto"/>
          <w:sz w:val="32"/>
          <w:szCs w:val="32"/>
          <w:lang w:val="en-US" w:eastAsia="zh-CN"/>
        </w:rPr>
        <w:t>一</w:t>
      </w:r>
      <w:r>
        <w:rPr>
          <w:color w:val="auto"/>
          <w:sz w:val="32"/>
          <w:szCs w:val="32"/>
        </w:rPr>
        <w:t>样紧紧拥抱在一起！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eastAsia="仿宋_GB2312"/>
          <w:color w:val="000000"/>
          <w:sz w:val="32"/>
          <w:szCs w:val="32"/>
        </w:rPr>
        <w:t xml:space="preserve">Gak Minzcuz Doengzcaez Doxgiet Haenqguh, Doengzcaez </w:t>
      </w:r>
      <w:r>
        <w:rPr>
          <w:rFonts w:hint="eastAsia" w:eastAsia="仿宋_GB2312"/>
          <w:color w:val="000000"/>
          <w:sz w:val="32"/>
          <w:szCs w:val="32"/>
        </w:rPr>
        <w:t>Mwnhoengh Hwngfat</w:t>
      </w:r>
      <w:r>
        <w:rPr>
          <w:rFonts w:eastAsia="仿宋_GB2312"/>
          <w:color w:val="000000"/>
          <w:sz w:val="32"/>
          <w:szCs w:val="32"/>
        </w:rPr>
        <w:t>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各民族共同团结奋斗，共同繁荣发展！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eastAsia="仿宋_GB2312"/>
          <w:color w:val="000000"/>
          <w:sz w:val="32"/>
          <w:szCs w:val="32"/>
        </w:rPr>
        <w:t xml:space="preserve">Bouxboux Ciengjguh </w:t>
      </w:r>
      <w:r>
        <w:rPr>
          <w:rFonts w:hint="eastAsia" w:eastAsia="仿宋_GB2312"/>
          <w:color w:val="000000"/>
          <w:sz w:val="32"/>
          <w:szCs w:val="32"/>
        </w:rPr>
        <w:t>Yienghndei</w:t>
      </w:r>
      <w:r>
        <w:rPr>
          <w:rFonts w:eastAsia="仿宋_GB2312"/>
          <w:color w:val="000000"/>
          <w:sz w:val="32"/>
          <w:szCs w:val="32"/>
        </w:rPr>
        <w:t xml:space="preserve"> Minzcuz Doxgiet, Gizgiz Haihoengh Dujva Minzcuz Doxgiet!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人人争做民族团结模范，处处盛开民族团结之花！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7.</w:t>
      </w:r>
      <w:r>
        <w:rPr>
          <w:sz w:val="32"/>
          <w:szCs w:val="32"/>
        </w:rPr>
        <w:t xml:space="preserve">Cienzmienh Gvancez </w:t>
      </w:r>
      <w:r>
        <w:rPr>
          <w:rFonts w:hint="eastAsia"/>
          <w:sz w:val="32"/>
          <w:szCs w:val="32"/>
        </w:rPr>
        <w:t xml:space="preserve">Gij </w:t>
      </w:r>
      <w:r>
        <w:rPr>
          <w:sz w:val="32"/>
          <w:szCs w:val="32"/>
        </w:rPr>
        <w:t>Minzcuz Cwngcwz</w:t>
      </w:r>
      <w:r>
        <w:rPr>
          <w:rFonts w:hint="eastAsia"/>
          <w:sz w:val="32"/>
          <w:szCs w:val="32"/>
        </w:rPr>
        <w:t xml:space="preserve"> Aen D</w:t>
      </w:r>
      <w:r>
        <w:rPr>
          <w:sz w:val="32"/>
          <w:szCs w:val="32"/>
        </w:rPr>
        <w:t>angj, Haibyaij Roenmoq Saehnieb Minzcuz Doxgiet Baenaj Seizdaih Moq!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全面贯彻党的民族政策，开启新时代民族团结进步事业新征程！</w:t>
      </w:r>
    </w:p>
    <w:p>
      <w:pPr>
        <w:rPr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cs="Times New Roman"/>
          <w:sz w:val="32"/>
          <w:szCs w:val="32"/>
        </w:rPr>
        <w:t xml:space="preserve">.Cukmaenh Gij Eiqsik Caezcaemh Cunghvaz Minzcuz   Gyalaeg Hwnqguh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Aeng</w:t>
      </w:r>
      <w:r>
        <w:rPr>
          <w:rFonts w:hint="default" w:ascii="Times New Roman" w:hAnsi="Times New Roman" w:cs="Times New Roman"/>
          <w:sz w:val="32"/>
          <w:szCs w:val="32"/>
        </w:rPr>
        <w:t>ih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Guh Y</w:t>
      </w:r>
      <w:r>
        <w:rPr>
          <w:rFonts w:hint="default" w:ascii="Times New Roman" w:hAnsi="Times New Roman" w:cs="Times New Roman"/>
          <w:sz w:val="32"/>
          <w:szCs w:val="32"/>
        </w:rPr>
        <w:t>ienghndei Minzcuz Doxgiet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铸牢中华民族共同体意识 深化民族团结进步模范区建设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Bouxgun Liz Mbouj Ndaej Siujsoq Minzcuz   Siujsoq Minzcuz Liz Mbouj Ndaej Bouxgun   Gak Siujsoq Minzcuz Ndawde Hix Doxliz Mbouj Ndaej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汉族离不开少数民族  少数民族离不开汉族  各少数民族之间也相互离不开</w:t>
      </w:r>
    </w:p>
    <w:p>
      <w:pPr>
        <w:pStyle w:val="2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Hawj Gij Eiqsik Caezcaemh Cunghvaz Minzcuz 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Cap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Goek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laeg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Youq Dieg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namh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B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azgvei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</w:t>
      </w:r>
    </w:p>
    <w:p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让中华民族共同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体意识在八桂大地深深扎根</w:t>
      </w:r>
    </w:p>
    <w:sectPr>
      <w:footerReference r:id="rId3" w:type="default"/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A8C0BC7"/>
    <w:rsid w:val="168311E8"/>
    <w:rsid w:val="443F0CD2"/>
    <w:rsid w:val="4FEC4E99"/>
    <w:rsid w:val="5CA20076"/>
    <w:rsid w:val="63870FB7"/>
    <w:rsid w:val="66232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ind w:firstLine="0"/>
      <w:jc w:val="center"/>
      <w:textAlignment w:val="baseline"/>
    </w:pPr>
    <w:rPr>
      <w:rFonts w:ascii="Calibri" w:hAnsi="Calibri" w:eastAsia="宋体" w:cs="Times New Roman"/>
      <w:b/>
      <w:bCs/>
      <w:kern w:val="2"/>
      <w:sz w:val="36"/>
      <w:szCs w:val="24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188</Words>
  <Characters>552</Characters>
  <Lines>27</Lines>
  <Paragraphs>12</Paragraphs>
  <ScaleCrop>false</ScaleCrop>
  <LinksUpToDate>false</LinksUpToDate>
  <CharactersWithSpaces>610</CharactersWithSpaces>
  <Application>WPS Office_10.8.0.6206_F1E327BC-269C-435d-A152-05C5408002CA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2020-03-13T10:01:00Z</dcterms:created>
  <dc:creator>Microsoft</dc:creator>
  <cp:lastModifiedBy>宋文</cp:lastModifiedBy>
  <dcterms:modified xsi:type="dcterms:W3CDTF">2021-04-13T08:36:06Z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